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598C83AE" w:rsidR="00D554B4" w:rsidRDefault="48844148" w:rsidP="1FBAD107">
      <w:pPr>
        <w:pStyle w:val="Title"/>
        <w:jc w:val="center"/>
        <w:rPr>
          <w:sz w:val="36"/>
          <w:szCs w:val="36"/>
        </w:rPr>
      </w:pPr>
      <w:r w:rsidRPr="1FBAD107">
        <w:rPr>
          <w:sz w:val="36"/>
          <w:szCs w:val="36"/>
        </w:rPr>
        <w:t>Seattle Central Accreditation Steering Committee</w:t>
      </w:r>
    </w:p>
    <w:p w14:paraId="75D2DD75" w14:textId="6CF0D5AF" w:rsidR="417B62B8" w:rsidRDefault="417B62B8" w:rsidP="1FBAD107">
      <w:pPr>
        <w:pStyle w:val="Heading1"/>
        <w:rPr>
          <w:sz w:val="32"/>
          <w:szCs w:val="32"/>
        </w:rPr>
      </w:pPr>
      <w:r w:rsidRPr="1FBAD107">
        <w:rPr>
          <w:sz w:val="32"/>
          <w:szCs w:val="32"/>
        </w:rPr>
        <w:t>Scope</w:t>
      </w:r>
    </w:p>
    <w:p w14:paraId="03971914" w14:textId="45881ECA" w:rsidR="1A90C781" w:rsidRDefault="1A90C781" w:rsidP="1FBAD107">
      <w:pPr>
        <w:spacing w:after="0" w:line="300" w:lineRule="auto"/>
        <w:rPr>
          <w:sz w:val="22"/>
          <w:szCs w:val="22"/>
        </w:rPr>
      </w:pPr>
      <w:r w:rsidRPr="1FBAD107">
        <w:rPr>
          <w:sz w:val="22"/>
          <w:szCs w:val="22"/>
        </w:rPr>
        <w:t xml:space="preserve">Seattle Central College is accredited by the Northwest Commission on Colleges and Universities (NWCCU). </w:t>
      </w:r>
      <w:r w:rsidR="68A8386E" w:rsidRPr="1FBAD107">
        <w:rPr>
          <w:sz w:val="22"/>
          <w:szCs w:val="22"/>
        </w:rPr>
        <w:t>The Accreditation Steering Committee provides institutional oversight, coordination, and guidance for all accreditation-related activities to ensure continuous improvement and sustained compliance with NWCCU standards.</w:t>
      </w:r>
    </w:p>
    <w:p w14:paraId="0E010BA9" w14:textId="579121DB" w:rsidR="1FBAD107" w:rsidRDefault="1FBAD107" w:rsidP="1FBAD107">
      <w:pPr>
        <w:spacing w:after="0" w:line="300" w:lineRule="auto"/>
        <w:rPr>
          <w:sz w:val="22"/>
          <w:szCs w:val="22"/>
        </w:rPr>
      </w:pPr>
    </w:p>
    <w:p w14:paraId="31DB8402" w14:textId="49535C28" w:rsidR="417B62B8" w:rsidRDefault="417B62B8" w:rsidP="1FBAD107">
      <w:pPr>
        <w:rPr>
          <w:sz w:val="22"/>
          <w:szCs w:val="22"/>
        </w:rPr>
      </w:pPr>
      <w:r w:rsidRPr="1FBAD107">
        <w:rPr>
          <w:sz w:val="22"/>
          <w:szCs w:val="22"/>
        </w:rPr>
        <w:t>Annual</w:t>
      </w:r>
      <w:r w:rsidR="38C0DA44" w:rsidRPr="1FBAD107">
        <w:rPr>
          <w:sz w:val="22"/>
          <w:szCs w:val="22"/>
        </w:rPr>
        <w:t xml:space="preserve"> Responsibilities</w:t>
      </w:r>
      <w:r w:rsidRPr="1FBAD107">
        <w:rPr>
          <w:sz w:val="22"/>
          <w:szCs w:val="22"/>
        </w:rPr>
        <w:t xml:space="preserve">: </w:t>
      </w:r>
    </w:p>
    <w:p w14:paraId="6A4518DA" w14:textId="6E6A24B2" w:rsidR="5261DB94" w:rsidRDefault="5261DB94" w:rsidP="1FBAD10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1FBAD107">
        <w:rPr>
          <w:sz w:val="22"/>
          <w:szCs w:val="22"/>
        </w:rPr>
        <w:t>Review and analyze mission fulfillment data, offering recommendations to advance institutional effectiveness and progress toward mission fulfillment.</w:t>
      </w:r>
    </w:p>
    <w:p w14:paraId="33805881" w14:textId="735DFF38" w:rsidR="5261DB94" w:rsidRDefault="5261DB94" w:rsidP="1FBAD107">
      <w:pPr>
        <w:pStyle w:val="ListParagraph"/>
        <w:numPr>
          <w:ilvl w:val="0"/>
          <w:numId w:val="5"/>
        </w:numPr>
        <w:spacing w:after="0" w:line="300" w:lineRule="auto"/>
        <w:rPr>
          <w:sz w:val="22"/>
          <w:szCs w:val="22"/>
        </w:rPr>
      </w:pPr>
      <w:r w:rsidRPr="1FBAD107">
        <w:rPr>
          <w:sz w:val="22"/>
          <w:szCs w:val="22"/>
        </w:rPr>
        <w:t>Monitor the accreditation cycle and associated reporting requirements to ensure institutional readiness and timely submissions.</w:t>
      </w:r>
    </w:p>
    <w:p w14:paraId="1576B139" w14:textId="5635F3C0" w:rsidR="5261DB94" w:rsidRDefault="5261DB94" w:rsidP="1FBAD107">
      <w:pPr>
        <w:pStyle w:val="ListParagraph"/>
        <w:numPr>
          <w:ilvl w:val="0"/>
          <w:numId w:val="5"/>
        </w:numPr>
        <w:spacing w:after="0" w:line="300" w:lineRule="auto"/>
        <w:rPr>
          <w:sz w:val="22"/>
          <w:szCs w:val="22"/>
        </w:rPr>
      </w:pPr>
      <w:r w:rsidRPr="1FBAD107">
        <w:rPr>
          <w:sz w:val="22"/>
          <w:szCs w:val="22"/>
        </w:rPr>
        <w:t>Stay informed about updates to NWCCU standards, eligibility requirements, and accreditation processes.</w:t>
      </w:r>
    </w:p>
    <w:p w14:paraId="292F3497" w14:textId="39879FAD" w:rsidR="1FBAD107" w:rsidRDefault="1FBAD107" w:rsidP="1FBAD107">
      <w:pPr>
        <w:pStyle w:val="ListParagraph"/>
        <w:spacing w:after="0" w:line="300" w:lineRule="auto"/>
        <w:rPr>
          <w:sz w:val="22"/>
          <w:szCs w:val="22"/>
        </w:rPr>
      </w:pPr>
    </w:p>
    <w:p w14:paraId="54ECE27C" w14:textId="55E8F049" w:rsidR="5261DB94" w:rsidRDefault="5261DB94" w:rsidP="1FBAD107">
      <w:pPr>
        <w:rPr>
          <w:sz w:val="22"/>
          <w:szCs w:val="22"/>
        </w:rPr>
      </w:pPr>
      <w:r w:rsidRPr="1FBAD107">
        <w:rPr>
          <w:sz w:val="22"/>
          <w:szCs w:val="22"/>
        </w:rPr>
        <w:t>Responsibilities Within Each Accreditation Cycle</w:t>
      </w:r>
    </w:p>
    <w:p w14:paraId="658EFA95" w14:textId="5217D515" w:rsidR="5261DB94" w:rsidRDefault="5261DB94" w:rsidP="1FBAD107">
      <w:pPr>
        <w:pStyle w:val="ListParagraph"/>
        <w:numPr>
          <w:ilvl w:val="0"/>
          <w:numId w:val="5"/>
        </w:numPr>
        <w:spacing w:after="0" w:line="300" w:lineRule="auto"/>
        <w:rPr>
          <w:sz w:val="22"/>
          <w:szCs w:val="22"/>
        </w:rPr>
      </w:pPr>
      <w:r w:rsidRPr="1FBAD107">
        <w:rPr>
          <w:sz w:val="22"/>
          <w:szCs w:val="22"/>
        </w:rPr>
        <w:t xml:space="preserve">Establish the mission fulfillment framework, including </w:t>
      </w:r>
      <w:r w:rsidR="0BD9E9CE" w:rsidRPr="1FBAD107">
        <w:rPr>
          <w:sz w:val="22"/>
          <w:szCs w:val="22"/>
        </w:rPr>
        <w:t xml:space="preserve">selecting </w:t>
      </w:r>
      <w:r w:rsidRPr="1FBAD107">
        <w:rPr>
          <w:sz w:val="22"/>
          <w:szCs w:val="22"/>
        </w:rPr>
        <w:t>mission fulfillment indicators</w:t>
      </w:r>
      <w:r w:rsidR="67349E97" w:rsidRPr="1FBAD107">
        <w:rPr>
          <w:sz w:val="22"/>
          <w:szCs w:val="22"/>
        </w:rPr>
        <w:t xml:space="preserve"> and</w:t>
      </w:r>
      <w:r w:rsidRPr="1FBAD107">
        <w:rPr>
          <w:sz w:val="22"/>
          <w:szCs w:val="22"/>
        </w:rPr>
        <w:t xml:space="preserve"> targets, and selecting peer institutions.</w:t>
      </w:r>
    </w:p>
    <w:p w14:paraId="3D5E8397" w14:textId="7C557E94" w:rsidR="5261DB94" w:rsidRDefault="5261DB94" w:rsidP="1FBAD107">
      <w:pPr>
        <w:pStyle w:val="ListParagraph"/>
        <w:numPr>
          <w:ilvl w:val="0"/>
          <w:numId w:val="5"/>
        </w:numPr>
        <w:spacing w:after="0" w:line="300" w:lineRule="auto"/>
        <w:rPr>
          <w:sz w:val="22"/>
          <w:szCs w:val="22"/>
        </w:rPr>
      </w:pPr>
      <w:r w:rsidRPr="1FBAD107">
        <w:rPr>
          <w:sz w:val="22"/>
          <w:szCs w:val="22"/>
        </w:rPr>
        <w:t>Conduct comprehensive self-study activities to evaluate Seattle Central’s compliance with NWCCU standards and requirement</w:t>
      </w:r>
      <w:r w:rsidR="227D9F6A" w:rsidRPr="1FBAD107">
        <w:rPr>
          <w:sz w:val="22"/>
          <w:szCs w:val="22"/>
        </w:rPr>
        <w:t>s</w:t>
      </w:r>
      <w:r w:rsidRPr="1FBAD107">
        <w:rPr>
          <w:sz w:val="22"/>
          <w:szCs w:val="22"/>
        </w:rPr>
        <w:t>.</w:t>
      </w:r>
    </w:p>
    <w:p w14:paraId="64A6E490" w14:textId="08E6E01D" w:rsidR="5261DB94" w:rsidRDefault="5261DB94" w:rsidP="1FBAD107">
      <w:pPr>
        <w:pStyle w:val="ListParagraph"/>
        <w:numPr>
          <w:ilvl w:val="0"/>
          <w:numId w:val="5"/>
        </w:numPr>
        <w:spacing w:after="0" w:line="300" w:lineRule="auto"/>
        <w:rPr>
          <w:sz w:val="22"/>
          <w:szCs w:val="22"/>
        </w:rPr>
      </w:pPr>
      <w:r w:rsidRPr="1FBAD107">
        <w:rPr>
          <w:sz w:val="22"/>
          <w:szCs w:val="22"/>
        </w:rPr>
        <w:t>Develop recommendations for institutional improvement that go beyond compliance to support excellence in student learning, institutional quality, and mission alignment.</w:t>
      </w:r>
    </w:p>
    <w:p w14:paraId="72672230" w14:textId="59A9B2A8" w:rsidR="417B62B8" w:rsidRDefault="417B62B8" w:rsidP="1FBAD107">
      <w:pPr>
        <w:pStyle w:val="Heading1"/>
        <w:rPr>
          <w:sz w:val="32"/>
          <w:szCs w:val="32"/>
        </w:rPr>
      </w:pPr>
      <w:r w:rsidRPr="1FBAD107">
        <w:rPr>
          <w:sz w:val="32"/>
          <w:szCs w:val="32"/>
        </w:rPr>
        <w:t>Membership</w:t>
      </w:r>
    </w:p>
    <w:p w14:paraId="4BEE9A25" w14:textId="0C45F3AE" w:rsidR="44075891" w:rsidRDefault="44075891" w:rsidP="1FBAD107">
      <w:pPr>
        <w:rPr>
          <w:sz w:val="22"/>
          <w:szCs w:val="22"/>
        </w:rPr>
      </w:pPr>
      <w:r w:rsidRPr="1FBAD107">
        <w:rPr>
          <w:sz w:val="22"/>
          <w:szCs w:val="22"/>
        </w:rPr>
        <w:t xml:space="preserve">The Accreditation Steering Committee is facilitated by the Office of Institutional Effectiveness </w:t>
      </w:r>
      <w:r w:rsidR="2A4E3D92" w:rsidRPr="1FBAD107">
        <w:rPr>
          <w:sz w:val="22"/>
          <w:szCs w:val="22"/>
        </w:rPr>
        <w:t xml:space="preserve">(OIE), including the </w:t>
      </w:r>
      <w:r w:rsidRPr="1FBAD107">
        <w:rPr>
          <w:sz w:val="22"/>
          <w:szCs w:val="22"/>
        </w:rPr>
        <w:t xml:space="preserve">Executive Director/Accreditation Liaison, Director of Assessment, Senior Research Analyst. </w:t>
      </w:r>
    </w:p>
    <w:p w14:paraId="190F4EAE" w14:textId="070F9E4B" w:rsidR="28F5788D" w:rsidRDefault="28F5788D" w:rsidP="1FBAD107">
      <w:pPr>
        <w:spacing w:after="0" w:line="300" w:lineRule="auto"/>
        <w:rPr>
          <w:sz w:val="22"/>
          <w:szCs w:val="22"/>
        </w:rPr>
      </w:pPr>
      <w:r w:rsidRPr="1FBAD107">
        <w:rPr>
          <w:sz w:val="22"/>
          <w:szCs w:val="22"/>
        </w:rPr>
        <w:t xml:space="preserve">Additional committee members are selected to ensure broad representation and subject‑matter expertise across the NWCCU standards. </w:t>
      </w:r>
      <w:r w:rsidR="56314BC2" w:rsidRPr="1FBAD107">
        <w:rPr>
          <w:sz w:val="22"/>
          <w:szCs w:val="22"/>
        </w:rPr>
        <w:t>M</w:t>
      </w:r>
      <w:r w:rsidR="78D4C252" w:rsidRPr="1FBAD107">
        <w:rPr>
          <w:sz w:val="22"/>
          <w:szCs w:val="22"/>
        </w:rPr>
        <w:t>embership includes, but is not limite</w:t>
      </w:r>
      <w:r w:rsidR="01578095" w:rsidRPr="1FBAD107">
        <w:rPr>
          <w:sz w:val="22"/>
          <w:szCs w:val="22"/>
        </w:rPr>
        <w:t>d to</w:t>
      </w:r>
      <w:r w:rsidR="78D4C252" w:rsidRPr="1FBAD107">
        <w:rPr>
          <w:sz w:val="22"/>
          <w:szCs w:val="22"/>
        </w:rPr>
        <w:t>:</w:t>
      </w:r>
    </w:p>
    <w:p w14:paraId="1E242938" w14:textId="3BBA6BA4" w:rsidR="0E2E5EA3" w:rsidRDefault="0E2E5EA3" w:rsidP="1FBAD10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1FBAD107">
        <w:rPr>
          <w:sz w:val="22"/>
          <w:szCs w:val="22"/>
        </w:rPr>
        <w:t xml:space="preserve">1-2 faculty chairs of Ensure Learning Committee </w:t>
      </w:r>
    </w:p>
    <w:p w14:paraId="36BCBCA8" w14:textId="062B3A7C" w:rsidR="0E2E5EA3" w:rsidRDefault="0E2E5EA3" w:rsidP="1FBAD10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1FBAD107">
        <w:rPr>
          <w:sz w:val="22"/>
          <w:szCs w:val="22"/>
        </w:rPr>
        <w:t>2-4 additional faculty members</w:t>
      </w:r>
    </w:p>
    <w:p w14:paraId="2837A8F2" w14:textId="1A3FD576" w:rsidR="0E2E5EA3" w:rsidRDefault="0E2E5EA3" w:rsidP="1FBAD10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1FBAD107">
        <w:rPr>
          <w:sz w:val="22"/>
          <w:szCs w:val="22"/>
        </w:rPr>
        <w:t>2-4 deans, directors or program staff from instructional (academic) programs</w:t>
      </w:r>
    </w:p>
    <w:p w14:paraId="14C0C3FE" w14:textId="3B6C1780" w:rsidR="0E2E5EA3" w:rsidRDefault="0E2E5EA3" w:rsidP="1FBAD10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1FBAD107">
        <w:rPr>
          <w:sz w:val="22"/>
          <w:szCs w:val="22"/>
        </w:rPr>
        <w:t>2-4 non-managerial employees from Student Services and Administrative Services</w:t>
      </w:r>
    </w:p>
    <w:p w14:paraId="19E5BC3B" w14:textId="2F59F3A5" w:rsidR="0E2E5EA3" w:rsidRDefault="0E2E5EA3" w:rsidP="1FBAD10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1FBAD107">
        <w:rPr>
          <w:sz w:val="22"/>
          <w:szCs w:val="22"/>
        </w:rPr>
        <w:t>2-4 dean</w:t>
      </w:r>
      <w:r w:rsidR="03B5B8F3" w:rsidRPr="1FBAD107">
        <w:rPr>
          <w:sz w:val="22"/>
          <w:szCs w:val="22"/>
        </w:rPr>
        <w:t xml:space="preserve"> or director </w:t>
      </w:r>
      <w:r w:rsidRPr="1FBAD107">
        <w:rPr>
          <w:sz w:val="22"/>
          <w:szCs w:val="22"/>
        </w:rPr>
        <w:t>level e</w:t>
      </w:r>
      <w:r w:rsidR="1C319DF1" w:rsidRPr="1FBAD107">
        <w:rPr>
          <w:sz w:val="22"/>
          <w:szCs w:val="22"/>
        </w:rPr>
        <w:t>mployees from Student Services and Administrative Services</w:t>
      </w:r>
    </w:p>
    <w:p w14:paraId="4E1041D1" w14:textId="5F7C6D42" w:rsidR="0E2E5EA3" w:rsidRDefault="0E2E5EA3" w:rsidP="1FBAD10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1FBAD107">
        <w:rPr>
          <w:sz w:val="22"/>
          <w:szCs w:val="22"/>
        </w:rPr>
        <w:t>Executive Director</w:t>
      </w:r>
      <w:r w:rsidR="32091345" w:rsidRPr="1FBAD107">
        <w:rPr>
          <w:sz w:val="22"/>
          <w:szCs w:val="22"/>
        </w:rPr>
        <w:t xml:space="preserve"> – Access, Community, and Opportunity (ACO)</w:t>
      </w:r>
    </w:p>
    <w:p w14:paraId="62C16EE0" w14:textId="17131474" w:rsidR="1ADA0AC2" w:rsidRDefault="1ADA0AC2" w:rsidP="1FBAD107">
      <w:pPr>
        <w:rPr>
          <w:sz w:val="22"/>
          <w:szCs w:val="22"/>
        </w:rPr>
      </w:pPr>
      <w:r w:rsidRPr="1FBAD107">
        <w:rPr>
          <w:sz w:val="22"/>
          <w:szCs w:val="22"/>
        </w:rPr>
        <w:lastRenderedPageBreak/>
        <w:t xml:space="preserve">Membership is reviewed annually by the Office of Institutional </w:t>
      </w:r>
      <w:r w:rsidR="4CD38B39" w:rsidRPr="1FBAD107">
        <w:rPr>
          <w:sz w:val="22"/>
          <w:szCs w:val="22"/>
        </w:rPr>
        <w:t>Effectiveness,</w:t>
      </w:r>
      <w:r w:rsidRPr="1FBAD107">
        <w:rPr>
          <w:sz w:val="22"/>
          <w:szCs w:val="22"/>
        </w:rPr>
        <w:t xml:space="preserve"> and additional members </w:t>
      </w:r>
      <w:r w:rsidR="0C7AC130" w:rsidRPr="1FBAD107">
        <w:rPr>
          <w:sz w:val="22"/>
          <w:szCs w:val="22"/>
        </w:rPr>
        <w:t xml:space="preserve">may be invited to ensure </w:t>
      </w:r>
      <w:r w:rsidR="15768922" w:rsidRPr="1FBAD107">
        <w:rPr>
          <w:sz w:val="22"/>
          <w:szCs w:val="22"/>
        </w:rPr>
        <w:t xml:space="preserve">appropriate </w:t>
      </w:r>
      <w:r w:rsidR="0C7AC130" w:rsidRPr="1FBAD107">
        <w:rPr>
          <w:sz w:val="22"/>
          <w:szCs w:val="22"/>
        </w:rPr>
        <w:t>expertise and representation</w:t>
      </w:r>
      <w:r w:rsidRPr="1FBAD107">
        <w:rPr>
          <w:sz w:val="22"/>
          <w:szCs w:val="22"/>
        </w:rPr>
        <w:t>.</w:t>
      </w:r>
    </w:p>
    <w:p w14:paraId="103D168A" w14:textId="2FF04895" w:rsidR="025FD548" w:rsidRDefault="025FD548" w:rsidP="1FBAD107">
      <w:pPr>
        <w:spacing w:after="0" w:line="300" w:lineRule="auto"/>
        <w:rPr>
          <w:sz w:val="22"/>
          <w:szCs w:val="22"/>
        </w:rPr>
      </w:pPr>
      <w:r w:rsidRPr="1FBAD107">
        <w:rPr>
          <w:sz w:val="22"/>
          <w:szCs w:val="22"/>
        </w:rPr>
        <w:t xml:space="preserve">To support continuity throughout the accreditation cycle, the committee does not use fixed membership terms. Members are invited to serve for as long as they are willing and able to contribute. </w:t>
      </w:r>
    </w:p>
    <w:p w14:paraId="4278CB5C" w14:textId="367E029A" w:rsidR="1FBAD107" w:rsidRDefault="1FBAD107" w:rsidP="1FBAD107">
      <w:pPr>
        <w:spacing w:after="0" w:line="300" w:lineRule="auto"/>
        <w:rPr>
          <w:sz w:val="22"/>
          <w:szCs w:val="22"/>
        </w:rPr>
      </w:pPr>
    </w:p>
    <w:p w14:paraId="2FD2DF2F" w14:textId="2E2E46FF" w:rsidR="6C765CB6" w:rsidRDefault="6C765CB6" w:rsidP="1FBAD107">
      <w:pPr>
        <w:rPr>
          <w:sz w:val="22"/>
          <w:szCs w:val="22"/>
        </w:rPr>
      </w:pPr>
      <w:r w:rsidRPr="1FBAD107">
        <w:rPr>
          <w:sz w:val="22"/>
          <w:szCs w:val="22"/>
        </w:rPr>
        <w:t xml:space="preserve">New members are invited to participate in an orientation before the start of each academic year. </w:t>
      </w:r>
    </w:p>
    <w:sectPr w:rsidR="6C765CB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64BF0" w14:textId="77777777" w:rsidR="0025012C" w:rsidRDefault="0025012C">
      <w:pPr>
        <w:spacing w:after="0" w:line="240" w:lineRule="auto"/>
      </w:pPr>
      <w:r>
        <w:separator/>
      </w:r>
    </w:p>
  </w:endnote>
  <w:endnote w:type="continuationSeparator" w:id="0">
    <w:p w14:paraId="0B19F8E1" w14:textId="77777777" w:rsidR="0025012C" w:rsidRDefault="00250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DB745E" w14:paraId="78BF8FEA" w14:textId="77777777" w:rsidTr="48DB745E">
      <w:trPr>
        <w:trHeight w:val="300"/>
      </w:trPr>
      <w:tc>
        <w:tcPr>
          <w:tcW w:w="3120" w:type="dxa"/>
        </w:tcPr>
        <w:p w14:paraId="08502995" w14:textId="33B2BAA7" w:rsidR="48DB745E" w:rsidRDefault="48DB745E" w:rsidP="48DB745E">
          <w:pPr>
            <w:pStyle w:val="Header"/>
            <w:ind w:left="-115"/>
          </w:pPr>
          <w:r>
            <w:t>Updated: January 2026</w:t>
          </w:r>
        </w:p>
      </w:tc>
      <w:tc>
        <w:tcPr>
          <w:tcW w:w="3120" w:type="dxa"/>
        </w:tcPr>
        <w:p w14:paraId="56544E57" w14:textId="19F0017E" w:rsidR="48DB745E" w:rsidRDefault="48DB745E" w:rsidP="48DB745E">
          <w:pPr>
            <w:pStyle w:val="Header"/>
            <w:jc w:val="center"/>
          </w:pPr>
        </w:p>
      </w:tc>
      <w:tc>
        <w:tcPr>
          <w:tcW w:w="3120" w:type="dxa"/>
        </w:tcPr>
        <w:p w14:paraId="07326089" w14:textId="68B4017C" w:rsidR="48DB745E" w:rsidRDefault="48DB745E" w:rsidP="48DB745E">
          <w:pPr>
            <w:pStyle w:val="Header"/>
            <w:ind w:right="-115"/>
            <w:jc w:val="right"/>
          </w:pPr>
        </w:p>
      </w:tc>
    </w:tr>
  </w:tbl>
  <w:p w14:paraId="3BEBF952" w14:textId="2E499744" w:rsidR="48DB745E" w:rsidRDefault="48DB745E" w:rsidP="48DB7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90B5A" w14:textId="77777777" w:rsidR="0025012C" w:rsidRDefault="0025012C">
      <w:pPr>
        <w:spacing w:after="0" w:line="240" w:lineRule="auto"/>
      </w:pPr>
      <w:r>
        <w:separator/>
      </w:r>
    </w:p>
  </w:footnote>
  <w:footnote w:type="continuationSeparator" w:id="0">
    <w:p w14:paraId="46D6E25B" w14:textId="77777777" w:rsidR="0025012C" w:rsidRDefault="00250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DB745E" w14:paraId="645BC236" w14:textId="77777777" w:rsidTr="48DB745E">
      <w:trPr>
        <w:trHeight w:val="300"/>
      </w:trPr>
      <w:tc>
        <w:tcPr>
          <w:tcW w:w="3120" w:type="dxa"/>
        </w:tcPr>
        <w:p w14:paraId="504232B5" w14:textId="552824AE" w:rsidR="48DB745E" w:rsidRDefault="48DB745E" w:rsidP="48DB745E">
          <w:pPr>
            <w:pStyle w:val="Header"/>
            <w:ind w:left="-115"/>
          </w:pPr>
        </w:p>
      </w:tc>
      <w:tc>
        <w:tcPr>
          <w:tcW w:w="3120" w:type="dxa"/>
        </w:tcPr>
        <w:p w14:paraId="4B9AEE03" w14:textId="1D3437E0" w:rsidR="48DB745E" w:rsidRDefault="48DB745E" w:rsidP="48DB745E">
          <w:pPr>
            <w:pStyle w:val="Header"/>
            <w:jc w:val="center"/>
          </w:pPr>
        </w:p>
      </w:tc>
      <w:tc>
        <w:tcPr>
          <w:tcW w:w="3120" w:type="dxa"/>
        </w:tcPr>
        <w:p w14:paraId="0C51C356" w14:textId="4B65B4B6" w:rsidR="48DB745E" w:rsidRDefault="48DB745E" w:rsidP="48DB745E">
          <w:pPr>
            <w:pStyle w:val="Header"/>
            <w:ind w:right="-115"/>
            <w:jc w:val="right"/>
          </w:pPr>
        </w:p>
      </w:tc>
    </w:tr>
  </w:tbl>
  <w:p w14:paraId="25821AED" w14:textId="730D9388" w:rsidR="48DB745E" w:rsidRDefault="48DB745E" w:rsidP="48DB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49BD5"/>
    <w:multiLevelType w:val="hybridMultilevel"/>
    <w:tmpl w:val="24D21854"/>
    <w:lvl w:ilvl="0" w:tplc="ACB08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DAB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843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FA91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67C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0E8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0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BCC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307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5A797"/>
    <w:multiLevelType w:val="hybridMultilevel"/>
    <w:tmpl w:val="05B0A194"/>
    <w:lvl w:ilvl="0" w:tplc="52342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2B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588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DC1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446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4047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E6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2A7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C41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08996"/>
    <w:multiLevelType w:val="hybridMultilevel"/>
    <w:tmpl w:val="DDB4C32C"/>
    <w:lvl w:ilvl="0" w:tplc="FF1A3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284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6A2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082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7CC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4C1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E8F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381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368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9864A"/>
    <w:multiLevelType w:val="hybridMultilevel"/>
    <w:tmpl w:val="4EF44FB8"/>
    <w:lvl w:ilvl="0" w:tplc="D1649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66C7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DC3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909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98F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B68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78A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BA5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C28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CC5AD"/>
    <w:multiLevelType w:val="hybridMultilevel"/>
    <w:tmpl w:val="7F30C3D8"/>
    <w:lvl w:ilvl="0" w:tplc="AA261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18C8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96E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0D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62A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DCB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6C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CA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0C5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200904">
    <w:abstractNumId w:val="3"/>
  </w:num>
  <w:num w:numId="2" w16cid:durableId="186062017">
    <w:abstractNumId w:val="4"/>
  </w:num>
  <w:num w:numId="3" w16cid:durableId="1914006789">
    <w:abstractNumId w:val="0"/>
  </w:num>
  <w:num w:numId="4" w16cid:durableId="986586884">
    <w:abstractNumId w:val="2"/>
  </w:num>
  <w:num w:numId="5" w16cid:durableId="1510291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2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07AA27"/>
    <w:rsid w:val="0025012C"/>
    <w:rsid w:val="004D6EF8"/>
    <w:rsid w:val="0073003F"/>
    <w:rsid w:val="00A51C52"/>
    <w:rsid w:val="00D554B4"/>
    <w:rsid w:val="00D6C004"/>
    <w:rsid w:val="01578095"/>
    <w:rsid w:val="025FD548"/>
    <w:rsid w:val="02BD07FF"/>
    <w:rsid w:val="03B5B8F3"/>
    <w:rsid w:val="059522E2"/>
    <w:rsid w:val="08640C82"/>
    <w:rsid w:val="0A570772"/>
    <w:rsid w:val="0B835860"/>
    <w:rsid w:val="0BD9E9CE"/>
    <w:rsid w:val="0C7AC130"/>
    <w:rsid w:val="0CC7BA97"/>
    <w:rsid w:val="0E2E5EA3"/>
    <w:rsid w:val="1054DD96"/>
    <w:rsid w:val="10BC80AD"/>
    <w:rsid w:val="141EE506"/>
    <w:rsid w:val="15768922"/>
    <w:rsid w:val="17FD8B6F"/>
    <w:rsid w:val="1A90C781"/>
    <w:rsid w:val="1ADA0AC2"/>
    <w:rsid w:val="1B59AB64"/>
    <w:rsid w:val="1C319DF1"/>
    <w:rsid w:val="1FBAD107"/>
    <w:rsid w:val="2071DF19"/>
    <w:rsid w:val="217A885C"/>
    <w:rsid w:val="21D863A5"/>
    <w:rsid w:val="227D9F6A"/>
    <w:rsid w:val="23833937"/>
    <w:rsid w:val="2897C315"/>
    <w:rsid w:val="28F5788D"/>
    <w:rsid w:val="2A4E3D92"/>
    <w:rsid w:val="2AEBB1C5"/>
    <w:rsid w:val="2C432919"/>
    <w:rsid w:val="2D07AA27"/>
    <w:rsid w:val="2E6ABE63"/>
    <w:rsid w:val="30EA2AC1"/>
    <w:rsid w:val="32091345"/>
    <w:rsid w:val="38C0DA44"/>
    <w:rsid w:val="3AD243E9"/>
    <w:rsid w:val="3B192C2B"/>
    <w:rsid w:val="3CB631F4"/>
    <w:rsid w:val="3DE9E260"/>
    <w:rsid w:val="417B62B8"/>
    <w:rsid w:val="44075891"/>
    <w:rsid w:val="455BD997"/>
    <w:rsid w:val="47D121A1"/>
    <w:rsid w:val="48844148"/>
    <w:rsid w:val="48DB745E"/>
    <w:rsid w:val="4A3E546C"/>
    <w:rsid w:val="4B2874CB"/>
    <w:rsid w:val="4CD38B39"/>
    <w:rsid w:val="4E1872BB"/>
    <w:rsid w:val="5261DB94"/>
    <w:rsid w:val="529BC2FF"/>
    <w:rsid w:val="54F2A239"/>
    <w:rsid w:val="55E746E2"/>
    <w:rsid w:val="5626DD46"/>
    <w:rsid w:val="56314BC2"/>
    <w:rsid w:val="568742FA"/>
    <w:rsid w:val="581EB75E"/>
    <w:rsid w:val="58BB5DFC"/>
    <w:rsid w:val="5AA790A7"/>
    <w:rsid w:val="5AB03F57"/>
    <w:rsid w:val="6579FF89"/>
    <w:rsid w:val="67065C23"/>
    <w:rsid w:val="67349E97"/>
    <w:rsid w:val="68A8386E"/>
    <w:rsid w:val="6AFC09B3"/>
    <w:rsid w:val="6C2F8647"/>
    <w:rsid w:val="6C765CB6"/>
    <w:rsid w:val="6D5C6C01"/>
    <w:rsid w:val="70AC3FA7"/>
    <w:rsid w:val="70B1BB19"/>
    <w:rsid w:val="71CB90C8"/>
    <w:rsid w:val="7452500D"/>
    <w:rsid w:val="77C9E235"/>
    <w:rsid w:val="78D4C252"/>
    <w:rsid w:val="7A288E19"/>
    <w:rsid w:val="7A2F0787"/>
    <w:rsid w:val="7DF68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7AA27"/>
  <w15:chartTrackingRefBased/>
  <w15:docId w15:val="{5FA3971A-36AB-477A-8F0D-4B4FC437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17FD8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next w:val="Normal"/>
    <w:uiPriority w:val="10"/>
    <w:qFormat/>
    <w:rsid w:val="17FD8B6F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ListParagraph">
    <w:name w:val="List Paragraph"/>
    <w:basedOn w:val="Normal"/>
    <w:uiPriority w:val="34"/>
    <w:qFormat/>
    <w:rsid w:val="1FBAD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e8b2e9-c24d-454f-b054-24ed82e04a75">
      <Terms xmlns="http://schemas.microsoft.com/office/infopath/2007/PartnerControls"/>
    </lcf76f155ced4ddcb4097134ff3c332f>
    <TaxCatchAll xmlns="667bcae6-08c5-43c9-a6f3-7542c55f90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A1AFDF1DBB24E91A330BD56C04280" ma:contentTypeVersion="16" ma:contentTypeDescription="Create a new document." ma:contentTypeScope="" ma:versionID="175d33f099ae071a36b40671122f701b">
  <xsd:schema xmlns:xsd="http://www.w3.org/2001/XMLSchema" xmlns:xs="http://www.w3.org/2001/XMLSchema" xmlns:p="http://schemas.microsoft.com/office/2006/metadata/properties" xmlns:ns2="5ee8b2e9-c24d-454f-b054-24ed82e04a75" xmlns:ns3="667bcae6-08c5-43c9-a6f3-7542c55f9087" targetNamespace="http://schemas.microsoft.com/office/2006/metadata/properties" ma:root="true" ma:fieldsID="6ca360b21384284f3f451e1e7c530c6a" ns2:_="" ns3:_="">
    <xsd:import namespace="5ee8b2e9-c24d-454f-b054-24ed82e04a75"/>
    <xsd:import namespace="667bcae6-08c5-43c9-a6f3-7542c55f9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8b2e9-c24d-454f-b054-24ed82e04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3a3c4c1-ed0a-45fd-8b6d-b2ade1e15b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bcae6-08c5-43c9-a6f3-7542c55f9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0058cf-4385-46d4-abc7-c02de4292f52}" ma:internalName="TaxCatchAll" ma:showField="CatchAllData" ma:web="667bcae6-08c5-43c9-a6f3-7542c55f90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567B40-8EFC-44E9-BEFC-DB6DB04C67AC}">
  <ds:schemaRefs>
    <ds:schemaRef ds:uri="http://schemas.microsoft.com/office/2006/metadata/properties"/>
    <ds:schemaRef ds:uri="http://schemas.microsoft.com/office/infopath/2007/PartnerControls"/>
    <ds:schemaRef ds:uri="5ee8b2e9-c24d-454f-b054-24ed82e04a75"/>
    <ds:schemaRef ds:uri="667bcae6-08c5-43c9-a6f3-7542c55f9087"/>
  </ds:schemaRefs>
</ds:datastoreItem>
</file>

<file path=customXml/itemProps2.xml><?xml version="1.0" encoding="utf-8"?>
<ds:datastoreItem xmlns:ds="http://schemas.openxmlformats.org/officeDocument/2006/customXml" ds:itemID="{790A478F-2ADF-4D1E-AC93-9D10897A57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47101-1E6C-49FE-80BC-75DC0A67D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8b2e9-c24d-454f-b054-24ed82e04a75"/>
    <ds:schemaRef ds:uri="667bcae6-08c5-43c9-a6f3-7542c55f9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2138</Characters>
  <Application>Microsoft Office Word</Application>
  <DocSecurity>2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Branstad, Jenni</dc:creator>
  <cp:keywords/>
  <dc:description/>
  <cp:lastModifiedBy>Russell, Adam</cp:lastModifiedBy>
  <cp:revision>3</cp:revision>
  <dcterms:created xsi:type="dcterms:W3CDTF">2026-01-21T23:26:00Z</dcterms:created>
  <dcterms:modified xsi:type="dcterms:W3CDTF">2026-01-28T20:17:00Z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0x0101003A5A1AFDF1DBB24E91A330BD56C04280</vt:lpwstr>
  </property>
  <property fmtid="{D5CDD505-2E9C-101B-9397-08002B2CF9AE}" pid="3" name="MediaServiceImageTags">
    <vt:lpwstr/>
  </property>
</Properties>
</file>