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01E7" w14:textId="77777777" w:rsidR="00496DC3" w:rsidRDefault="00496DC3" w:rsidP="00496DC3">
      <w:pPr>
        <w:ind w:left="1" w:hanging="3"/>
        <w:jc w:val="center"/>
        <w:rPr>
          <w:rFonts w:ascii="Tahoma" w:eastAsia="Tahoma" w:hAnsi="Tahoma" w:cs="Tahoma"/>
          <w:sz w:val="28"/>
          <w:szCs w:val="28"/>
        </w:rPr>
      </w:pPr>
      <w:r>
        <w:rPr>
          <w:rFonts w:ascii="Tahoma" w:eastAsia="Tahoma" w:hAnsi="Tahoma" w:cs="Tahoma"/>
          <w:b/>
          <w:sz w:val="28"/>
          <w:szCs w:val="28"/>
        </w:rPr>
        <w:t>VOLUNTEER OPPORTUNITY</w:t>
      </w:r>
    </w:p>
    <w:p w14:paraId="48F5CA91" w14:textId="77777777" w:rsidR="00496DC3" w:rsidRDefault="00496DC3" w:rsidP="00496DC3">
      <w:pPr>
        <w:ind w:left="0" w:hanging="2"/>
        <w:jc w:val="center"/>
        <w:rPr>
          <w:rFonts w:ascii="Tahoma" w:eastAsia="Tahoma" w:hAnsi="Tahoma" w:cs="Tahoma"/>
          <w:sz w:val="24"/>
          <w:szCs w:val="24"/>
        </w:rPr>
      </w:pPr>
      <w:r>
        <w:rPr>
          <w:rFonts w:ascii="Tahoma" w:eastAsia="Tahoma" w:hAnsi="Tahoma" w:cs="Tahoma"/>
          <w:sz w:val="24"/>
          <w:szCs w:val="24"/>
        </w:rPr>
        <w:t>(Updated: 9/16/2024)</w:t>
      </w:r>
    </w:p>
    <w:p w14:paraId="1868F9BD" w14:textId="77777777" w:rsidR="00496DC3" w:rsidRDefault="00496DC3" w:rsidP="00496DC3">
      <w:pPr>
        <w:ind w:left="0" w:hanging="2"/>
        <w:rPr>
          <w:rFonts w:ascii="Tahoma" w:eastAsia="Tahoma" w:hAnsi="Tahoma" w:cs="Tahoma"/>
          <w:sz w:val="24"/>
          <w:szCs w:val="24"/>
        </w:rPr>
      </w:pPr>
    </w:p>
    <w:p w14:paraId="0E419211" w14:textId="77777777" w:rsidR="00496DC3" w:rsidRDefault="00496DC3" w:rsidP="00496DC3">
      <w:pPr>
        <w:ind w:left="0" w:hanging="2"/>
        <w:rPr>
          <w:rFonts w:ascii="Tahoma" w:eastAsia="Tahoma" w:hAnsi="Tahoma" w:cs="Tahoma"/>
          <w:sz w:val="24"/>
          <w:szCs w:val="24"/>
        </w:rPr>
      </w:pPr>
    </w:p>
    <w:p w14:paraId="048D57D1"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Position Title:  </w:t>
      </w:r>
      <w:r>
        <w:rPr>
          <w:rFonts w:ascii="Tahoma" w:eastAsia="Tahoma" w:hAnsi="Tahoma" w:cs="Tahoma"/>
          <w:sz w:val="24"/>
          <w:szCs w:val="24"/>
        </w:rPr>
        <w:t>Senior Meals Server</w:t>
      </w:r>
    </w:p>
    <w:p w14:paraId="3D6EA4E6" w14:textId="77777777" w:rsidR="00496DC3" w:rsidRDefault="00496DC3" w:rsidP="00496DC3">
      <w:pPr>
        <w:ind w:left="0" w:hanging="2"/>
        <w:rPr>
          <w:rFonts w:ascii="Tahoma" w:eastAsia="Tahoma" w:hAnsi="Tahoma" w:cs="Tahoma"/>
          <w:sz w:val="24"/>
          <w:szCs w:val="24"/>
        </w:rPr>
      </w:pPr>
    </w:p>
    <w:p w14:paraId="58B8D954"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Agency Name: </w:t>
      </w:r>
      <w:r>
        <w:rPr>
          <w:rFonts w:ascii="Tahoma" w:eastAsia="Tahoma" w:hAnsi="Tahoma" w:cs="Tahoma"/>
          <w:sz w:val="24"/>
          <w:szCs w:val="24"/>
        </w:rPr>
        <w:t xml:space="preserve">Hunger Intervention Program </w:t>
      </w:r>
    </w:p>
    <w:p w14:paraId="46765A2F" w14:textId="77777777" w:rsidR="00496DC3" w:rsidRDefault="00496DC3" w:rsidP="00496DC3">
      <w:pPr>
        <w:ind w:left="0" w:hanging="2"/>
        <w:rPr>
          <w:rFonts w:ascii="Tahoma" w:eastAsia="Tahoma" w:hAnsi="Tahoma" w:cs="Tahoma"/>
          <w:sz w:val="24"/>
          <w:szCs w:val="24"/>
        </w:rPr>
      </w:pPr>
    </w:p>
    <w:p w14:paraId="456EA1C7"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Agency Description:   </w:t>
      </w:r>
      <w:r>
        <w:rPr>
          <w:rFonts w:ascii="Tahoma" w:eastAsia="Tahoma" w:hAnsi="Tahoma" w:cs="Tahoma"/>
          <w:sz w:val="24"/>
          <w:szCs w:val="24"/>
        </w:rPr>
        <w:t xml:space="preserve"> </w:t>
      </w:r>
      <w:r>
        <w:rPr>
          <w:rFonts w:ascii="Tahoma" w:eastAsia="Tahoma" w:hAnsi="Tahoma" w:cs="Tahoma"/>
          <w:color w:val="404040"/>
          <w:sz w:val="24"/>
          <w:szCs w:val="24"/>
          <w:highlight w:val="white"/>
        </w:rPr>
        <w:t>The mission of the Hunger Intervention Program (HIP) is to increase food security for underserved populations in North King County through nutritious meals, educational programs, and advocacy.</w:t>
      </w:r>
    </w:p>
    <w:p w14:paraId="40412DED" w14:textId="77777777" w:rsidR="00496DC3" w:rsidRDefault="00496DC3" w:rsidP="00496DC3">
      <w:pPr>
        <w:ind w:left="0" w:hanging="2"/>
        <w:rPr>
          <w:rFonts w:ascii="Tahoma" w:eastAsia="Tahoma" w:hAnsi="Tahoma" w:cs="Tahoma"/>
          <w:sz w:val="24"/>
          <w:szCs w:val="24"/>
        </w:rPr>
      </w:pPr>
    </w:p>
    <w:p w14:paraId="1F8BC6C0" w14:textId="77777777" w:rsidR="00496DC3" w:rsidRDefault="00496DC3" w:rsidP="00496DC3">
      <w:pPr>
        <w:ind w:left="0" w:hanging="2"/>
        <w:rPr>
          <w:rFonts w:ascii="Tahoma" w:eastAsia="Tahoma" w:hAnsi="Tahoma" w:cs="Tahoma"/>
          <w:sz w:val="26"/>
          <w:szCs w:val="26"/>
        </w:rPr>
      </w:pPr>
      <w:r>
        <w:rPr>
          <w:rFonts w:ascii="Tahoma" w:eastAsia="Tahoma" w:hAnsi="Tahoma" w:cs="Tahoma"/>
          <w:b/>
          <w:sz w:val="24"/>
          <w:szCs w:val="24"/>
        </w:rPr>
        <w:t xml:space="preserve">Position Description: </w:t>
      </w:r>
      <w:r>
        <w:rPr>
          <w:rFonts w:ascii="Tahoma" w:eastAsia="Tahoma" w:hAnsi="Tahoma" w:cs="Tahoma"/>
          <w:sz w:val="26"/>
          <w:szCs w:val="26"/>
        </w:rPr>
        <w:t xml:space="preserve"> </w:t>
      </w:r>
      <w:r>
        <w:rPr>
          <w:rFonts w:ascii="Tahoma" w:eastAsia="Tahoma" w:hAnsi="Tahoma" w:cs="Tahoma"/>
          <w:color w:val="202124"/>
          <w:sz w:val="24"/>
          <w:szCs w:val="24"/>
          <w:highlight w:val="white"/>
        </w:rPr>
        <w:t>Help serve lunch to seniors at the Lamb of God Church. Work with other volunteers to package up meals to be delivered to homes, and then serve to program participants during our one-hour lunch. Enjoy a meal while you're there!</w:t>
      </w:r>
    </w:p>
    <w:p w14:paraId="50546B92" w14:textId="77777777" w:rsidR="00496DC3" w:rsidRDefault="00496DC3" w:rsidP="00496DC3">
      <w:pPr>
        <w:ind w:left="1" w:hanging="3"/>
        <w:rPr>
          <w:rFonts w:ascii="Tahoma" w:eastAsia="Tahoma" w:hAnsi="Tahoma" w:cs="Tahoma"/>
          <w:sz w:val="26"/>
          <w:szCs w:val="26"/>
        </w:rPr>
      </w:pPr>
    </w:p>
    <w:p w14:paraId="51AFA63E" w14:textId="77777777" w:rsidR="00496DC3" w:rsidRDefault="00496DC3" w:rsidP="00496DC3">
      <w:pPr>
        <w:ind w:left="1" w:hanging="3"/>
        <w:rPr>
          <w:rFonts w:ascii="Tahoma" w:eastAsia="Tahoma" w:hAnsi="Tahoma" w:cs="Tahoma"/>
          <w:sz w:val="26"/>
          <w:szCs w:val="26"/>
        </w:rPr>
      </w:pPr>
      <w:r>
        <w:rPr>
          <w:rFonts w:ascii="Tahoma" w:eastAsia="Tahoma" w:hAnsi="Tahoma" w:cs="Tahoma"/>
          <w:b/>
          <w:sz w:val="26"/>
          <w:szCs w:val="26"/>
        </w:rPr>
        <w:t xml:space="preserve">Qualifications: </w:t>
      </w:r>
      <w:r>
        <w:rPr>
          <w:rFonts w:ascii="Tahoma" w:eastAsia="Tahoma" w:hAnsi="Tahoma" w:cs="Tahoma"/>
          <w:sz w:val="26"/>
          <w:szCs w:val="26"/>
        </w:rPr>
        <w:t xml:space="preserve"> </w:t>
      </w:r>
      <w:r>
        <w:rPr>
          <w:rFonts w:ascii="Tahoma" w:eastAsia="Tahoma" w:hAnsi="Tahoma" w:cs="Tahoma"/>
          <w:color w:val="202124"/>
          <w:sz w:val="24"/>
          <w:szCs w:val="24"/>
          <w:highlight w:val="white"/>
        </w:rPr>
        <w:t xml:space="preserve">Volunteers must be 16 or older, complete a background check, and have a current Food Worker Card (available online at </w:t>
      </w:r>
      <w:hyperlink r:id="rId4">
        <w:r>
          <w:rPr>
            <w:rFonts w:ascii="Tahoma" w:eastAsia="Tahoma" w:hAnsi="Tahoma" w:cs="Tahoma"/>
            <w:color w:val="1155CC"/>
            <w:sz w:val="24"/>
            <w:szCs w:val="24"/>
            <w:highlight w:val="white"/>
            <w:u w:val="single"/>
          </w:rPr>
          <w:t>www.foodworkercard.wa.gov</w:t>
        </w:r>
      </w:hyperlink>
      <w:r>
        <w:rPr>
          <w:rFonts w:ascii="Tahoma" w:eastAsia="Tahoma" w:hAnsi="Tahoma" w:cs="Tahoma"/>
          <w:color w:val="202124"/>
          <w:sz w:val="24"/>
          <w:szCs w:val="24"/>
          <w:highlight w:val="white"/>
        </w:rPr>
        <w:t xml:space="preserve"> for $10). </w:t>
      </w:r>
    </w:p>
    <w:p w14:paraId="5A896912" w14:textId="77777777" w:rsidR="00496DC3" w:rsidRDefault="00496DC3" w:rsidP="00496DC3">
      <w:pPr>
        <w:ind w:left="0" w:hanging="2"/>
        <w:rPr>
          <w:rFonts w:ascii="Tahoma" w:eastAsia="Tahoma" w:hAnsi="Tahoma" w:cs="Tahoma"/>
          <w:sz w:val="24"/>
          <w:szCs w:val="24"/>
        </w:rPr>
      </w:pPr>
    </w:p>
    <w:p w14:paraId="6490BB7E"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Days/Hours: </w:t>
      </w:r>
      <w:r>
        <w:rPr>
          <w:rFonts w:ascii="Tahoma" w:eastAsia="Tahoma" w:hAnsi="Tahoma" w:cs="Tahoma"/>
          <w:sz w:val="24"/>
          <w:szCs w:val="24"/>
        </w:rPr>
        <w:t xml:space="preserve"> As you are able! Shifts are on Monday, Wednesday, and Friday at 11:15am-2pm. </w:t>
      </w:r>
      <w:r>
        <w:rPr>
          <w:rFonts w:ascii="Tahoma" w:eastAsia="Tahoma" w:hAnsi="Tahoma" w:cs="Tahoma"/>
          <w:b/>
          <w:sz w:val="24"/>
          <w:szCs w:val="24"/>
        </w:rPr>
        <w:tab/>
      </w:r>
    </w:p>
    <w:p w14:paraId="1F75B674"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Number of openings:  </w:t>
      </w:r>
      <w:r>
        <w:rPr>
          <w:rFonts w:ascii="Tahoma" w:eastAsia="Tahoma" w:hAnsi="Tahoma" w:cs="Tahoma"/>
          <w:sz w:val="24"/>
          <w:szCs w:val="24"/>
        </w:rPr>
        <w:t>Indefinite</w:t>
      </w:r>
    </w:p>
    <w:p w14:paraId="01E54647"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Start Date: </w:t>
      </w:r>
      <w:r>
        <w:rPr>
          <w:rFonts w:ascii="Tahoma" w:eastAsia="Tahoma" w:hAnsi="Tahoma" w:cs="Tahoma"/>
          <w:sz w:val="24"/>
          <w:szCs w:val="24"/>
        </w:rPr>
        <w:t>Flexible</w:t>
      </w:r>
    </w:p>
    <w:p w14:paraId="53C5C5DE" w14:textId="77777777" w:rsidR="00496DC3" w:rsidRDefault="00496DC3" w:rsidP="00496DC3">
      <w:pPr>
        <w:ind w:left="0" w:hanging="2"/>
        <w:rPr>
          <w:rFonts w:ascii="Tahoma" w:eastAsia="Tahoma" w:hAnsi="Tahoma" w:cs="Tahoma"/>
          <w:b/>
          <w:sz w:val="24"/>
          <w:szCs w:val="24"/>
        </w:rPr>
      </w:pPr>
    </w:p>
    <w:p w14:paraId="6544B8B4"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Address: </w:t>
      </w:r>
      <w:r>
        <w:rPr>
          <w:rFonts w:ascii="Tahoma" w:eastAsia="Tahoma" w:hAnsi="Tahoma" w:cs="Tahoma"/>
          <w:sz w:val="24"/>
          <w:szCs w:val="24"/>
          <w:highlight w:val="white"/>
        </w:rPr>
        <w:t>3841 NE 123rd St,</w:t>
      </w:r>
    </w:p>
    <w:p w14:paraId="186EC72E"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City, State, Zip: </w:t>
      </w:r>
      <w:r>
        <w:rPr>
          <w:rFonts w:ascii="Tahoma" w:eastAsia="Tahoma" w:hAnsi="Tahoma" w:cs="Tahoma"/>
          <w:sz w:val="24"/>
          <w:szCs w:val="24"/>
        </w:rPr>
        <w:t>Seattle, Washington, 98125</w:t>
      </w:r>
    </w:p>
    <w:p w14:paraId="6CDBF7DD"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Contact Person: </w:t>
      </w:r>
      <w:r>
        <w:rPr>
          <w:rFonts w:ascii="Tahoma" w:eastAsia="Tahoma" w:hAnsi="Tahoma" w:cs="Tahoma"/>
          <w:sz w:val="24"/>
          <w:szCs w:val="24"/>
        </w:rPr>
        <w:t>Zahraa Obuli</w:t>
      </w:r>
    </w:p>
    <w:p w14:paraId="4DC0D66A"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E-mail Address:</w:t>
      </w:r>
      <w:r>
        <w:rPr>
          <w:rFonts w:ascii="Tahoma" w:eastAsia="Tahoma" w:hAnsi="Tahoma" w:cs="Tahoma"/>
          <w:sz w:val="24"/>
          <w:szCs w:val="24"/>
        </w:rPr>
        <w:t xml:space="preserve"> zahraa@hungerintervention.org </w:t>
      </w:r>
      <w:r>
        <w:rPr>
          <w:rFonts w:ascii="Tahoma" w:eastAsia="Tahoma" w:hAnsi="Tahoma" w:cs="Tahoma"/>
          <w:b/>
          <w:sz w:val="24"/>
          <w:szCs w:val="24"/>
        </w:rPr>
        <w:tab/>
      </w:r>
    </w:p>
    <w:p w14:paraId="79EE8788" w14:textId="77777777" w:rsidR="00496DC3" w:rsidRDefault="00496DC3" w:rsidP="00496DC3">
      <w:pPr>
        <w:ind w:left="0" w:hanging="2"/>
        <w:rPr>
          <w:rFonts w:ascii="Tahoma" w:eastAsia="Tahoma" w:hAnsi="Tahoma" w:cs="Tahoma"/>
          <w:sz w:val="24"/>
          <w:szCs w:val="24"/>
          <w:highlight w:val="white"/>
        </w:rPr>
      </w:pPr>
      <w:r>
        <w:rPr>
          <w:rFonts w:ascii="Tahoma" w:eastAsia="Tahoma" w:hAnsi="Tahoma" w:cs="Tahoma"/>
          <w:b/>
          <w:sz w:val="24"/>
          <w:szCs w:val="24"/>
        </w:rPr>
        <w:t xml:space="preserve">Phone:  </w:t>
      </w:r>
      <w:r>
        <w:rPr>
          <w:rFonts w:ascii="Tahoma" w:eastAsia="Tahoma" w:hAnsi="Tahoma" w:cs="Tahoma"/>
          <w:sz w:val="24"/>
          <w:szCs w:val="24"/>
          <w:highlight w:val="white"/>
        </w:rPr>
        <w:t>206.538.6567</w:t>
      </w:r>
    </w:p>
    <w:p w14:paraId="4ED2633E"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Web Address: </w:t>
      </w:r>
      <w:r>
        <w:rPr>
          <w:rFonts w:ascii="Tahoma" w:eastAsia="Tahoma" w:hAnsi="Tahoma" w:cs="Tahoma"/>
          <w:sz w:val="24"/>
          <w:szCs w:val="24"/>
        </w:rPr>
        <w:t xml:space="preserve"> https://hungerintervention.org/</w:t>
      </w:r>
    </w:p>
    <w:p w14:paraId="78361EA8" w14:textId="77777777" w:rsidR="00496DC3" w:rsidRDefault="00496DC3" w:rsidP="00496DC3">
      <w:pPr>
        <w:ind w:left="0" w:hanging="2"/>
        <w:rPr>
          <w:rFonts w:ascii="Tahoma" w:eastAsia="Tahoma" w:hAnsi="Tahoma" w:cs="Tahoma"/>
          <w:sz w:val="24"/>
          <w:szCs w:val="24"/>
        </w:rPr>
      </w:pPr>
    </w:p>
    <w:p w14:paraId="4F430AC4" w14:textId="77777777" w:rsidR="00496DC3" w:rsidRDefault="00496DC3" w:rsidP="00496DC3">
      <w:pPr>
        <w:ind w:left="0" w:hanging="2"/>
        <w:rPr>
          <w:rFonts w:ascii="Tahoma" w:eastAsia="Tahoma" w:hAnsi="Tahoma" w:cs="Tahoma"/>
          <w:sz w:val="24"/>
          <w:szCs w:val="24"/>
        </w:rPr>
      </w:pPr>
      <w:r>
        <w:rPr>
          <w:rFonts w:ascii="Tahoma" w:eastAsia="Tahoma" w:hAnsi="Tahoma" w:cs="Tahoma"/>
          <w:b/>
          <w:sz w:val="24"/>
          <w:szCs w:val="24"/>
        </w:rPr>
        <w:t xml:space="preserve">Application Instructions: </w:t>
      </w:r>
      <w:r>
        <w:rPr>
          <w:rFonts w:ascii="Tahoma" w:eastAsia="Tahoma" w:hAnsi="Tahoma" w:cs="Tahoma"/>
          <w:sz w:val="24"/>
          <w:szCs w:val="24"/>
        </w:rPr>
        <w:t xml:space="preserve"> Fill out our volunteer interest form </w:t>
      </w:r>
      <w:hyperlink r:id="rId5">
        <w:r>
          <w:rPr>
            <w:rFonts w:ascii="Tahoma" w:eastAsia="Tahoma" w:hAnsi="Tahoma" w:cs="Tahoma"/>
            <w:color w:val="1155CC"/>
            <w:sz w:val="24"/>
            <w:szCs w:val="24"/>
            <w:u w:val="single"/>
          </w:rPr>
          <w:t>https://forms.gle/xfHphLX6kiE4zucp8</w:t>
        </w:r>
      </w:hyperlink>
      <w:r>
        <w:rPr>
          <w:rFonts w:ascii="Tahoma" w:eastAsia="Tahoma" w:hAnsi="Tahoma" w:cs="Tahoma"/>
          <w:sz w:val="24"/>
          <w:szCs w:val="24"/>
        </w:rPr>
        <w:t xml:space="preserve"> </w:t>
      </w:r>
    </w:p>
    <w:p w14:paraId="5A00E53B" w14:textId="77777777" w:rsidR="00496DC3" w:rsidRDefault="00496DC3" w:rsidP="00496DC3">
      <w:pPr>
        <w:ind w:left="0" w:hanging="2"/>
        <w:rPr>
          <w:rFonts w:ascii="Tahoma" w:eastAsia="Tahoma" w:hAnsi="Tahoma" w:cs="Tahoma"/>
          <w:b/>
          <w:sz w:val="24"/>
          <w:szCs w:val="24"/>
        </w:rPr>
      </w:pPr>
    </w:p>
    <w:p w14:paraId="2265DAED" w14:textId="77777777" w:rsidR="00745D2A" w:rsidRDefault="00745D2A">
      <w:pPr>
        <w:ind w:left="0" w:hanging="2"/>
      </w:pPr>
    </w:p>
    <w:sectPr w:rsidR="00745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3"/>
    <w:rsid w:val="002C75BF"/>
    <w:rsid w:val="00496DC3"/>
    <w:rsid w:val="00745D2A"/>
    <w:rsid w:val="00C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F5F4"/>
  <w15:chartTrackingRefBased/>
  <w15:docId w15:val="{74B425DA-F21F-4C29-9175-A82EE48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C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style>
  <w:style w:type="paragraph" w:styleId="Heading1">
    <w:name w:val="heading 1"/>
    <w:basedOn w:val="Normal"/>
    <w:next w:val="Normal"/>
    <w:link w:val="Heading1Char"/>
    <w:uiPriority w:val="9"/>
    <w:qFormat/>
    <w:rsid w:val="00496DC3"/>
    <w:pPr>
      <w:keepNext/>
      <w:keepLines/>
      <w:suppressAutoHyphens w:val="0"/>
      <w:spacing w:before="360" w:after="80" w:line="278"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14:ligatures w14:val="standardContextual"/>
    </w:rPr>
  </w:style>
  <w:style w:type="paragraph" w:styleId="Heading2">
    <w:name w:val="heading 2"/>
    <w:basedOn w:val="Normal"/>
    <w:next w:val="Normal"/>
    <w:link w:val="Heading2Char"/>
    <w:uiPriority w:val="9"/>
    <w:semiHidden/>
    <w:unhideWhenUsed/>
    <w:qFormat/>
    <w:rsid w:val="00496DC3"/>
    <w:pPr>
      <w:keepNext/>
      <w:keepLines/>
      <w:suppressAutoHyphens w:val="0"/>
      <w:spacing w:before="160" w:after="80" w:line="278"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496DC3"/>
    <w:pPr>
      <w:keepNext/>
      <w:keepLines/>
      <w:suppressAutoHyphens w:val="0"/>
      <w:spacing w:before="160" w:after="80" w:line="278"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496DC3"/>
    <w:pPr>
      <w:keepNext/>
      <w:keepLines/>
      <w:suppressAutoHyphens w:val="0"/>
      <w:spacing w:before="80" w:after="40" w:line="278"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4"/>
      <w:szCs w:val="24"/>
      <w14:ligatures w14:val="standardContextual"/>
    </w:rPr>
  </w:style>
  <w:style w:type="paragraph" w:styleId="Heading5">
    <w:name w:val="heading 5"/>
    <w:basedOn w:val="Normal"/>
    <w:next w:val="Normal"/>
    <w:link w:val="Heading5Char"/>
    <w:uiPriority w:val="9"/>
    <w:semiHidden/>
    <w:unhideWhenUsed/>
    <w:qFormat/>
    <w:rsid w:val="00496DC3"/>
    <w:pPr>
      <w:keepNext/>
      <w:keepLines/>
      <w:suppressAutoHyphens w:val="0"/>
      <w:spacing w:before="80" w:after="40" w:line="278"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4"/>
      <w:szCs w:val="24"/>
      <w14:ligatures w14:val="standardContextual"/>
    </w:rPr>
  </w:style>
  <w:style w:type="paragraph" w:styleId="Heading6">
    <w:name w:val="heading 6"/>
    <w:basedOn w:val="Normal"/>
    <w:next w:val="Normal"/>
    <w:link w:val="Heading6Char"/>
    <w:uiPriority w:val="9"/>
    <w:semiHidden/>
    <w:unhideWhenUsed/>
    <w:qFormat/>
    <w:rsid w:val="00496DC3"/>
    <w:pPr>
      <w:keepNext/>
      <w:keepLines/>
      <w:suppressAutoHyphens w:val="0"/>
      <w:spacing w:before="40" w:line="278"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4"/>
      <w:szCs w:val="24"/>
      <w14:ligatures w14:val="standardContextual"/>
    </w:rPr>
  </w:style>
  <w:style w:type="paragraph" w:styleId="Heading7">
    <w:name w:val="heading 7"/>
    <w:basedOn w:val="Normal"/>
    <w:next w:val="Normal"/>
    <w:link w:val="Heading7Char"/>
    <w:uiPriority w:val="9"/>
    <w:semiHidden/>
    <w:unhideWhenUsed/>
    <w:qFormat/>
    <w:rsid w:val="00496DC3"/>
    <w:pPr>
      <w:keepNext/>
      <w:keepLines/>
      <w:suppressAutoHyphens w:val="0"/>
      <w:spacing w:before="40" w:line="278"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4"/>
      <w:szCs w:val="24"/>
      <w14:ligatures w14:val="standardContextual"/>
    </w:rPr>
  </w:style>
  <w:style w:type="paragraph" w:styleId="Heading8">
    <w:name w:val="heading 8"/>
    <w:basedOn w:val="Normal"/>
    <w:next w:val="Normal"/>
    <w:link w:val="Heading8Char"/>
    <w:uiPriority w:val="9"/>
    <w:semiHidden/>
    <w:unhideWhenUsed/>
    <w:qFormat/>
    <w:rsid w:val="00496DC3"/>
    <w:pPr>
      <w:keepNext/>
      <w:keepLines/>
      <w:suppressAutoHyphens w:val="0"/>
      <w:spacing w:line="278"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4"/>
      <w:szCs w:val="24"/>
      <w14:ligatures w14:val="standardContextual"/>
    </w:rPr>
  </w:style>
  <w:style w:type="paragraph" w:styleId="Heading9">
    <w:name w:val="heading 9"/>
    <w:basedOn w:val="Normal"/>
    <w:next w:val="Normal"/>
    <w:link w:val="Heading9Char"/>
    <w:uiPriority w:val="9"/>
    <w:semiHidden/>
    <w:unhideWhenUsed/>
    <w:qFormat/>
    <w:rsid w:val="00496DC3"/>
    <w:pPr>
      <w:keepNext/>
      <w:keepLines/>
      <w:suppressAutoHyphens w:val="0"/>
      <w:spacing w:line="278"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DC3"/>
    <w:rPr>
      <w:rFonts w:eastAsiaTheme="majorEastAsia" w:cstheme="majorBidi"/>
      <w:color w:val="272727" w:themeColor="text1" w:themeTint="D8"/>
    </w:rPr>
  </w:style>
  <w:style w:type="paragraph" w:styleId="Title">
    <w:name w:val="Title"/>
    <w:basedOn w:val="Normal"/>
    <w:next w:val="Normal"/>
    <w:link w:val="TitleChar"/>
    <w:uiPriority w:val="10"/>
    <w:qFormat/>
    <w:rsid w:val="00496DC3"/>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496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DC3"/>
    <w:pPr>
      <w:numPr>
        <w:ilvl w:val="1"/>
      </w:numPr>
      <w:suppressAutoHyphens w:val="0"/>
      <w:spacing w:after="160" w:line="278" w:lineRule="auto"/>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496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DC3"/>
    <w:pPr>
      <w:suppressAutoHyphens w:val="0"/>
      <w:spacing w:before="160" w:after="160" w:line="278"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4"/>
      <w:szCs w:val="24"/>
      <w14:ligatures w14:val="standardContextual"/>
    </w:rPr>
  </w:style>
  <w:style w:type="character" w:customStyle="1" w:styleId="QuoteChar">
    <w:name w:val="Quote Char"/>
    <w:basedOn w:val="DefaultParagraphFont"/>
    <w:link w:val="Quote"/>
    <w:uiPriority w:val="29"/>
    <w:rsid w:val="00496DC3"/>
    <w:rPr>
      <w:i/>
      <w:iCs/>
      <w:color w:val="404040" w:themeColor="text1" w:themeTint="BF"/>
    </w:rPr>
  </w:style>
  <w:style w:type="paragraph" w:styleId="ListParagraph">
    <w:name w:val="List Paragraph"/>
    <w:basedOn w:val="Normal"/>
    <w:uiPriority w:val="34"/>
    <w:qFormat/>
    <w:rsid w:val="00496DC3"/>
    <w:pPr>
      <w:suppressAutoHyphens w:val="0"/>
      <w:spacing w:after="160" w:line="278"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4"/>
      <w:szCs w:val="24"/>
      <w14:ligatures w14:val="standardContextual"/>
    </w:rPr>
  </w:style>
  <w:style w:type="character" w:styleId="IntenseEmphasis">
    <w:name w:val="Intense Emphasis"/>
    <w:basedOn w:val="DefaultParagraphFont"/>
    <w:uiPriority w:val="21"/>
    <w:qFormat/>
    <w:rsid w:val="00496DC3"/>
    <w:rPr>
      <w:i/>
      <w:iCs/>
      <w:color w:val="0F4761" w:themeColor="accent1" w:themeShade="BF"/>
    </w:rPr>
  </w:style>
  <w:style w:type="paragraph" w:styleId="IntenseQuote">
    <w:name w:val="Intense Quote"/>
    <w:basedOn w:val="Normal"/>
    <w:next w:val="Normal"/>
    <w:link w:val="IntenseQuoteChar"/>
    <w:uiPriority w:val="30"/>
    <w:qFormat/>
    <w:rsid w:val="00496DC3"/>
    <w:pPr>
      <w:pBdr>
        <w:top w:val="single" w:sz="4" w:space="10" w:color="0F4761" w:themeColor="accent1" w:themeShade="BF"/>
        <w:bottom w:val="single" w:sz="4" w:space="10" w:color="0F4761" w:themeColor="accent1" w:themeShade="BF"/>
      </w:pBdr>
      <w:suppressAutoHyphens w:val="0"/>
      <w:spacing w:before="360" w:after="360" w:line="278"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4"/>
      <w:szCs w:val="24"/>
      <w14:ligatures w14:val="standardContextual"/>
    </w:rPr>
  </w:style>
  <w:style w:type="character" w:customStyle="1" w:styleId="IntenseQuoteChar">
    <w:name w:val="Intense Quote Char"/>
    <w:basedOn w:val="DefaultParagraphFont"/>
    <w:link w:val="IntenseQuote"/>
    <w:uiPriority w:val="30"/>
    <w:rsid w:val="00496DC3"/>
    <w:rPr>
      <w:i/>
      <w:iCs/>
      <w:color w:val="0F4761" w:themeColor="accent1" w:themeShade="BF"/>
    </w:rPr>
  </w:style>
  <w:style w:type="character" w:styleId="IntenseReference">
    <w:name w:val="Intense Reference"/>
    <w:basedOn w:val="DefaultParagraphFont"/>
    <w:uiPriority w:val="32"/>
    <w:qFormat/>
    <w:rsid w:val="00496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xfHphLX6kiE4zucp8" TargetMode="External"/><Relationship Id="rId4" Type="http://schemas.openxmlformats.org/officeDocument/2006/relationships/hyperlink" Target="http://www.foodworkercard.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Company>Seattle Colleges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Karen</dc:creator>
  <cp:keywords/>
  <dc:description/>
  <cp:lastModifiedBy>Kato, Karen</cp:lastModifiedBy>
  <cp:revision>1</cp:revision>
  <dcterms:created xsi:type="dcterms:W3CDTF">2024-09-17T17:12:00Z</dcterms:created>
  <dcterms:modified xsi:type="dcterms:W3CDTF">2024-09-17T17:14:00Z</dcterms:modified>
</cp:coreProperties>
</file>